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C" w:rsidRPr="009F0FFC" w:rsidRDefault="002210A3" w:rsidP="009F0FFC">
      <w:pPr>
        <w:jc w:val="center"/>
        <w:rPr>
          <w:rFonts w:ascii="Times New Roman" w:hAnsi="Times New Roman" w:cs="Times New Roman"/>
          <w:color w:val="7030A0"/>
          <w:sz w:val="56"/>
          <w:szCs w:val="56"/>
        </w:rPr>
      </w:pPr>
      <w:r w:rsidRPr="00B36EBA">
        <w:rPr>
          <w:noProof/>
          <w:color w:val="FF0000"/>
          <w:sz w:val="56"/>
          <w:szCs w:val="56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C17181" wp14:editId="072C4898">
                <wp:simplePos x="0" y="0"/>
                <wp:positionH relativeFrom="column">
                  <wp:posOffset>2434590</wp:posOffset>
                </wp:positionH>
                <wp:positionV relativeFrom="paragraph">
                  <wp:posOffset>-624840</wp:posOffset>
                </wp:positionV>
                <wp:extent cx="4029075" cy="7524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0A3" w:rsidRPr="00B36EBA" w:rsidRDefault="002210A3" w:rsidP="002210A3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B36EBA">
                              <w:rPr>
                                <w:color w:val="000000" w:themeColor="text1"/>
                              </w:rPr>
                              <w:t xml:space="preserve">МБОУ «Надеждинская основная общеобразовательная школа имени полного кавалера орденов Славы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В.Р.Платонова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Кайбицкого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муниципального района РТ»</w:t>
                            </w:r>
                          </w:p>
                          <w:p w:rsidR="002210A3" w:rsidRDefault="002210A3" w:rsidP="002210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1.7pt;margin-top:-49.2pt;width:317.25pt;height:5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" strokecolor="white [3212]">
                <v:textbox>
                  <w:txbxContent>
                    <w:p w:rsidR="002210A3" w:rsidRPr="00B36EBA" w:rsidRDefault="002210A3" w:rsidP="002210A3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B36EBA">
                        <w:rPr>
                          <w:color w:val="000000" w:themeColor="text1"/>
                        </w:rPr>
                        <w:t xml:space="preserve">МБОУ «Надеждинская основная общеобразовательная школа имени полного кавалера орденов Славы </w:t>
                      </w:r>
                      <w:proofErr w:type="spellStart"/>
                      <w:r w:rsidRPr="00B36EBA">
                        <w:rPr>
                          <w:color w:val="000000" w:themeColor="text1"/>
                        </w:rPr>
                        <w:t>В.Р.Платонова</w:t>
                      </w:r>
                      <w:proofErr w:type="spellEnd"/>
                      <w:r w:rsidRPr="00B36EBA">
                        <w:rPr>
                          <w:color w:val="000000" w:themeColor="text1"/>
                        </w:rPr>
                        <w:t xml:space="preserve"> Кайбицкого муниципального района РТ»</w:t>
                      </w:r>
                    </w:p>
                    <w:p w:rsidR="002210A3" w:rsidRDefault="002210A3" w:rsidP="002210A3"/>
                  </w:txbxContent>
                </v:textbox>
              </v:shape>
            </w:pict>
          </mc:Fallback>
        </mc:AlternateContent>
      </w:r>
      <w:r w:rsidR="009F0FFC" w:rsidRPr="009F0FFC">
        <w:rPr>
          <w:rFonts w:ascii="Times New Roman" w:hAnsi="Times New Roman" w:cs="Times New Roman"/>
          <w:color w:val="7030A0"/>
          <w:sz w:val="56"/>
          <w:szCs w:val="56"/>
        </w:rPr>
        <w:t>Школа экспресс</w:t>
      </w:r>
    </w:p>
    <w:p w:rsidR="009F0FFC" w:rsidRDefault="00A46383" w:rsidP="009F0FFC">
      <w:pPr>
        <w:jc w:val="right"/>
        <w:rPr>
          <w:rFonts w:ascii="Times New Roman" w:hAnsi="Times New Roman" w:cs="Times New Roman"/>
          <w:color w:val="FF0000"/>
          <w:sz w:val="56"/>
          <w:szCs w:val="56"/>
        </w:rPr>
      </w:pPr>
      <w:r w:rsidRPr="009F0FFC">
        <w:rPr>
          <w:rFonts w:ascii="Times New Roman" w:hAnsi="Times New Roman" w:cs="Times New Roman"/>
          <w:noProof/>
          <w:color w:val="FF0000"/>
          <w:sz w:val="56"/>
          <w:szCs w:val="56"/>
          <w:lang w:eastAsia="ru-RU"/>
        </w:rPr>
        <w:drawing>
          <wp:anchor distT="0" distB="0" distL="114300" distR="114300" simplePos="0" relativeHeight="251659264" behindDoc="0" locked="0" layoutInCell="1" allowOverlap="1" wp14:anchorId="382E8225" wp14:editId="6B43A3EC">
            <wp:simplePos x="0" y="0"/>
            <wp:positionH relativeFrom="column">
              <wp:posOffset>0</wp:posOffset>
            </wp:positionH>
            <wp:positionV relativeFrom="paragraph">
              <wp:posOffset>424815</wp:posOffset>
            </wp:positionV>
            <wp:extent cx="2152650" cy="1381125"/>
            <wp:effectExtent l="0" t="0" r="0" b="9525"/>
            <wp:wrapSquare wrapText="bothSides"/>
            <wp:docPr id="1" name="Рисунок 1" descr="https://edu.tatar.ru/upload/news/1528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52809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0FFC" w:rsidRPr="009F0FFC">
        <w:rPr>
          <w:rFonts w:ascii="Times New Roman" w:hAnsi="Times New Roman" w:cs="Times New Roman"/>
          <w:color w:val="FF0000"/>
          <w:sz w:val="56"/>
          <w:szCs w:val="56"/>
        </w:rPr>
        <w:t>Сентябрь</w:t>
      </w:r>
      <w:r w:rsidR="00963BA1">
        <w:rPr>
          <w:rFonts w:ascii="Times New Roman" w:hAnsi="Times New Roman" w:cs="Times New Roman"/>
          <w:color w:val="FF0000"/>
          <w:sz w:val="56"/>
          <w:szCs w:val="56"/>
        </w:rPr>
        <w:t xml:space="preserve"> 2019</w:t>
      </w:r>
      <w:r w:rsidR="009F0FFC">
        <w:rPr>
          <w:rFonts w:ascii="Times New Roman" w:hAnsi="Times New Roman" w:cs="Times New Roman"/>
          <w:color w:val="FF0000"/>
          <w:sz w:val="56"/>
          <w:szCs w:val="56"/>
        </w:rPr>
        <w:t>.</w:t>
      </w:r>
    </w:p>
    <w:p w:rsidR="009F0FFC" w:rsidRPr="009F0FFC" w:rsidRDefault="009F0FFC" w:rsidP="009F0FFC">
      <w:pPr>
        <w:jc w:val="center"/>
        <w:rPr>
          <w:rFonts w:ascii="JasmineUPC" w:hAnsi="JasmineUPC" w:cs="JasmineUPC"/>
          <w:color w:val="000000" w:themeColor="text1"/>
          <w:sz w:val="40"/>
          <w:szCs w:val="40"/>
        </w:rPr>
      </w:pPr>
      <w:r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Кросс</w:t>
      </w:r>
      <w:r w:rsidRPr="009F0FFC">
        <w:rPr>
          <w:rFonts w:ascii="JasmineUPC" w:hAnsi="JasmineUPC" w:cs="JasmineUPC"/>
          <w:color w:val="000000" w:themeColor="text1"/>
          <w:sz w:val="40"/>
          <w:szCs w:val="40"/>
        </w:rPr>
        <w:t xml:space="preserve"> </w:t>
      </w:r>
      <w:r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Татарстана</w:t>
      </w:r>
      <w:r w:rsidR="00963BA1">
        <w:rPr>
          <w:rFonts w:ascii="JasmineUPC" w:hAnsi="JasmineUPC" w:cs="JasmineUPC"/>
          <w:color w:val="000000" w:themeColor="text1"/>
          <w:sz w:val="40"/>
          <w:szCs w:val="40"/>
        </w:rPr>
        <w:t xml:space="preserve"> 2019</w:t>
      </w:r>
      <w:r w:rsidRPr="009F0FFC">
        <w:rPr>
          <w:rFonts w:ascii="JasmineUPC" w:hAnsi="JasmineUPC" w:cs="JasmineUPC"/>
          <w:color w:val="000000" w:themeColor="text1"/>
          <w:sz w:val="40"/>
          <w:szCs w:val="40"/>
        </w:rPr>
        <w:t>.</w:t>
      </w:r>
    </w:p>
    <w:p w:rsidR="009F0FFC" w:rsidRPr="00A46383" w:rsidRDefault="009F0FFC" w:rsidP="009F0FFC">
      <w:pPr>
        <w:tabs>
          <w:tab w:val="left" w:pos="3825"/>
        </w:tabs>
        <w:rPr>
          <w:rFonts w:ascii="Times New Roman" w:hAnsi="Times New Roman" w:cs="Times New Roman"/>
          <w:color w:val="FF0000"/>
          <w:sz w:val="24"/>
          <w:szCs w:val="24"/>
        </w:rPr>
      </w:pPr>
      <w:r w:rsidRPr="00A46383">
        <w:rPr>
          <w:rFonts w:ascii="Times New Roman" w:hAnsi="Times New Roman" w:cs="Times New Roman"/>
          <w:color w:val="000000" w:themeColor="text1"/>
          <w:sz w:val="24"/>
          <w:szCs w:val="24"/>
        </w:rPr>
        <w:t>16 сентября наша школа приняла участие в сор</w:t>
      </w:r>
      <w:r w:rsidR="00963BA1">
        <w:rPr>
          <w:rFonts w:ascii="Times New Roman" w:hAnsi="Times New Roman" w:cs="Times New Roman"/>
          <w:color w:val="000000" w:themeColor="text1"/>
          <w:sz w:val="24"/>
          <w:szCs w:val="24"/>
        </w:rPr>
        <w:t>евновании «Кросс Татарстана-2019</w:t>
      </w:r>
      <w:r w:rsidRPr="00A4638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46383">
        <w:rPr>
          <w:rFonts w:ascii="Times New Roman" w:hAnsi="Times New Roman" w:cs="Times New Roman"/>
          <w:color w:val="FF0000"/>
          <w:sz w:val="24"/>
          <w:szCs w:val="24"/>
        </w:rPr>
        <w:br w:type="textWrapping" w:clear="all"/>
      </w:r>
    </w:p>
    <w:p w:rsidR="009F0FFC" w:rsidRDefault="00A46383">
      <w:pPr>
        <w:rPr>
          <w:rFonts w:cs="JasmineUPC"/>
          <w:color w:val="000000" w:themeColor="text1"/>
          <w:sz w:val="40"/>
          <w:szCs w:val="40"/>
        </w:rPr>
      </w:pPr>
      <w:r w:rsidRPr="009F0FFC">
        <w:rPr>
          <w:rFonts w:cs="JasmineUPC"/>
          <w:noProof/>
          <w:color w:val="000000" w:themeColor="text1"/>
          <w:lang w:eastAsia="ru-RU"/>
        </w:rPr>
        <w:drawing>
          <wp:anchor distT="0" distB="0" distL="114300" distR="114300" simplePos="0" relativeHeight="251660288" behindDoc="0" locked="0" layoutInCell="1" allowOverlap="1" wp14:anchorId="05D92913" wp14:editId="770984B5">
            <wp:simplePos x="0" y="0"/>
            <wp:positionH relativeFrom="column">
              <wp:posOffset>3739515</wp:posOffset>
            </wp:positionH>
            <wp:positionV relativeFrom="paragraph">
              <wp:posOffset>377190</wp:posOffset>
            </wp:positionV>
            <wp:extent cx="2313305" cy="1524635"/>
            <wp:effectExtent l="0" t="0" r="0" b="0"/>
            <wp:wrapSquare wrapText="bothSides"/>
            <wp:docPr id="2" name="Рисунок 2" descr="https://edu.tatar.ru/upload/news/1528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152835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305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FFC"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Акция</w:t>
      </w:r>
      <w:r w:rsidR="009F0FFC" w:rsidRPr="009F0FFC">
        <w:rPr>
          <w:rFonts w:ascii="JasmineUPC" w:hAnsi="JasmineUPC" w:cs="JasmineUPC"/>
          <w:color w:val="000000" w:themeColor="text1"/>
          <w:sz w:val="40"/>
          <w:szCs w:val="40"/>
        </w:rPr>
        <w:t xml:space="preserve"> «</w:t>
      </w:r>
      <w:r w:rsidR="009F0FFC"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Единый</w:t>
      </w:r>
      <w:r w:rsidR="009F0FFC" w:rsidRPr="009F0FFC">
        <w:rPr>
          <w:rFonts w:ascii="JasmineUPC" w:hAnsi="JasmineUPC" w:cs="JasmineUPC"/>
          <w:color w:val="000000" w:themeColor="text1"/>
          <w:sz w:val="40"/>
          <w:szCs w:val="40"/>
        </w:rPr>
        <w:t xml:space="preserve"> </w:t>
      </w:r>
      <w:r w:rsidR="009F0FFC"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час</w:t>
      </w:r>
      <w:r w:rsidR="009F0FFC" w:rsidRPr="009F0FFC">
        <w:rPr>
          <w:rFonts w:ascii="JasmineUPC" w:hAnsi="JasmineUPC" w:cs="JasmineUPC"/>
          <w:color w:val="000000" w:themeColor="text1"/>
          <w:sz w:val="40"/>
          <w:szCs w:val="40"/>
        </w:rPr>
        <w:t xml:space="preserve"> </w:t>
      </w:r>
      <w:r w:rsidR="009F0FFC"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духовности</w:t>
      </w:r>
      <w:r w:rsidR="009F0FFC" w:rsidRPr="009F0FFC">
        <w:rPr>
          <w:rFonts w:ascii="JasmineUPC" w:hAnsi="JasmineUPC" w:cs="JasmineUPC"/>
          <w:color w:val="000000" w:themeColor="text1"/>
          <w:sz w:val="40"/>
          <w:szCs w:val="40"/>
        </w:rPr>
        <w:t xml:space="preserve"> «</w:t>
      </w:r>
      <w:r w:rsidR="009F0FFC"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Голубь</w:t>
      </w:r>
      <w:r w:rsidR="009F0FFC" w:rsidRPr="009F0FFC">
        <w:rPr>
          <w:rFonts w:ascii="JasmineUPC" w:hAnsi="JasmineUPC" w:cs="JasmineUPC"/>
          <w:color w:val="000000" w:themeColor="text1"/>
          <w:sz w:val="40"/>
          <w:szCs w:val="40"/>
        </w:rPr>
        <w:t xml:space="preserve"> </w:t>
      </w:r>
      <w:r w:rsidR="009F0FFC" w:rsidRPr="009F0FFC">
        <w:rPr>
          <w:rFonts w:ascii="Times New Roman" w:hAnsi="Times New Roman" w:cs="Times New Roman"/>
          <w:color w:val="000000" w:themeColor="text1"/>
          <w:sz w:val="40"/>
          <w:szCs w:val="40"/>
        </w:rPr>
        <w:t>мира</w:t>
      </w:r>
      <w:r w:rsidR="009F0FFC">
        <w:rPr>
          <w:rFonts w:ascii="JasmineUPC" w:hAnsi="JasmineUPC" w:cs="JasmineUPC"/>
          <w:color w:val="000000" w:themeColor="text1"/>
          <w:sz w:val="40"/>
          <w:szCs w:val="40"/>
        </w:rPr>
        <w:t>…</w:t>
      </w:r>
      <w:r w:rsidR="009F0FFC" w:rsidRPr="009F0FFC">
        <w:rPr>
          <w:rFonts w:ascii="JasmineUPC" w:hAnsi="JasmineUPC" w:cs="JasmineUPC"/>
          <w:color w:val="000000" w:themeColor="text1"/>
          <w:sz w:val="40"/>
          <w:szCs w:val="40"/>
        </w:rPr>
        <w:t>»</w:t>
      </w:r>
    </w:p>
    <w:p w:rsidR="00A46383" w:rsidRDefault="009F0FFC" w:rsidP="009F0FFC">
      <w:pPr>
        <w:tabs>
          <w:tab w:val="left" w:pos="3720"/>
        </w:tabs>
        <w:rPr>
          <w:rFonts w:cs="JasmineUPC"/>
          <w:color w:val="000000" w:themeColor="text1"/>
        </w:rPr>
      </w:pPr>
      <w:r w:rsidRPr="009F0FFC">
        <w:rPr>
          <w:rFonts w:cs="JasmineUPC"/>
          <w:color w:val="000000" w:themeColor="text1"/>
        </w:rPr>
        <w:t>наша школа п</w:t>
      </w:r>
      <w:r w:rsidR="00A46383">
        <w:rPr>
          <w:rFonts w:cs="JasmineUPC"/>
          <w:color w:val="000000" w:themeColor="text1"/>
        </w:rPr>
        <w:t xml:space="preserve">риняла участие </w:t>
      </w:r>
    </w:p>
    <w:p w:rsidR="00A46383" w:rsidRDefault="00A46383" w:rsidP="009F0FFC">
      <w:pPr>
        <w:tabs>
          <w:tab w:val="left" w:pos="3720"/>
        </w:tabs>
        <w:rPr>
          <w:rFonts w:cs="JasmineUPC"/>
          <w:color w:val="000000" w:themeColor="text1"/>
        </w:rPr>
      </w:pPr>
      <w:r>
        <w:rPr>
          <w:rFonts w:cs="JasmineUPC"/>
          <w:color w:val="000000" w:themeColor="text1"/>
        </w:rPr>
        <w:t xml:space="preserve">В </w:t>
      </w:r>
      <w:r w:rsidR="009F0FFC" w:rsidRPr="009F0FFC">
        <w:rPr>
          <w:rFonts w:cs="JasmineUPC"/>
          <w:color w:val="000000" w:themeColor="text1"/>
        </w:rPr>
        <w:t xml:space="preserve">Международной акции «Единый час духовности «Голубь мира» </w:t>
      </w:r>
    </w:p>
    <w:p w:rsidR="00A46383" w:rsidRDefault="009F0FFC" w:rsidP="009F0FFC">
      <w:pPr>
        <w:tabs>
          <w:tab w:val="left" w:pos="3720"/>
        </w:tabs>
        <w:rPr>
          <w:rFonts w:cs="JasmineUPC"/>
          <w:color w:val="000000" w:themeColor="text1"/>
        </w:rPr>
      </w:pPr>
      <w:r w:rsidRPr="009F0FFC">
        <w:rPr>
          <w:rFonts w:cs="JasmineUPC"/>
          <w:color w:val="000000" w:themeColor="text1"/>
        </w:rPr>
        <w:t xml:space="preserve">Учителя и ученики запустили в небо воздушные </w:t>
      </w:r>
    </w:p>
    <w:p w:rsidR="00A46383" w:rsidRDefault="009F0FFC" w:rsidP="009F0FFC">
      <w:pPr>
        <w:tabs>
          <w:tab w:val="left" w:pos="3720"/>
        </w:tabs>
        <w:rPr>
          <w:rFonts w:cs="JasmineUPC"/>
          <w:color w:val="000000" w:themeColor="text1"/>
        </w:rPr>
      </w:pPr>
      <w:r w:rsidRPr="009F0FFC">
        <w:rPr>
          <w:rFonts w:cs="JasmineUPC"/>
          <w:color w:val="000000" w:themeColor="text1"/>
        </w:rPr>
        <w:t>шарики с именами погибших участников Великой Отечественной Войны.</w:t>
      </w:r>
    </w:p>
    <w:p w:rsidR="00A46383" w:rsidRPr="00A46383" w:rsidRDefault="00A46383" w:rsidP="009F0FFC">
      <w:pPr>
        <w:tabs>
          <w:tab w:val="left" w:pos="3720"/>
        </w:tabs>
        <w:rPr>
          <w:rFonts w:cs="JasmineUPC"/>
          <w:color w:val="000000" w:themeColor="text1"/>
          <w:sz w:val="56"/>
          <w:szCs w:val="56"/>
        </w:rPr>
      </w:pPr>
      <w:r w:rsidRPr="00A46383">
        <w:rPr>
          <w:rFonts w:cs="JasmineUPC"/>
          <w:noProof/>
          <w:color w:val="000000" w:themeColor="text1"/>
          <w:lang w:eastAsia="ru-RU"/>
        </w:rPr>
        <w:drawing>
          <wp:anchor distT="0" distB="0" distL="114300" distR="114300" simplePos="0" relativeHeight="251661312" behindDoc="0" locked="0" layoutInCell="1" allowOverlap="1" wp14:anchorId="4B393093" wp14:editId="6C0961B9">
            <wp:simplePos x="0" y="0"/>
            <wp:positionH relativeFrom="column">
              <wp:posOffset>3320415</wp:posOffset>
            </wp:positionH>
            <wp:positionV relativeFrom="paragraph">
              <wp:posOffset>128270</wp:posOffset>
            </wp:positionV>
            <wp:extent cx="2296795" cy="1648460"/>
            <wp:effectExtent l="0" t="0" r="8255" b="8890"/>
            <wp:wrapSquare wrapText="bothSides"/>
            <wp:docPr id="3" name="Рисунок 3" descr="https://edu.tatar.ru/upload/news/1542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15428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795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6383">
        <w:rPr>
          <w:rFonts w:cs="JasmineUPC"/>
          <w:color w:val="000000" w:themeColor="text1"/>
          <w:sz w:val="56"/>
          <w:szCs w:val="56"/>
        </w:rPr>
        <w:t>Неделя Добра</w:t>
      </w:r>
      <w:r>
        <w:rPr>
          <w:rFonts w:cs="JasmineUPC"/>
          <w:color w:val="000000" w:themeColor="text1"/>
          <w:sz w:val="56"/>
          <w:szCs w:val="56"/>
        </w:rPr>
        <w:t>.</w:t>
      </w:r>
    </w:p>
    <w:p w:rsidR="00A46383" w:rsidRDefault="00A46383" w:rsidP="00A46383">
      <w:pPr>
        <w:tabs>
          <w:tab w:val="left" w:pos="3720"/>
          <w:tab w:val="left" w:pos="5415"/>
        </w:tabs>
        <w:rPr>
          <w:rFonts w:cs="JasmineUPC"/>
          <w:color w:val="000000" w:themeColor="text1"/>
        </w:rPr>
      </w:pPr>
      <w:r w:rsidRPr="00A46383">
        <w:rPr>
          <w:rFonts w:cs="JasmineUPC"/>
          <w:color w:val="000000" w:themeColor="text1"/>
        </w:rPr>
        <w:t xml:space="preserve">В рамках недели добра ученики, вместе с </w:t>
      </w:r>
      <w:proofErr w:type="gramStart"/>
      <w:r w:rsidRPr="00A46383">
        <w:rPr>
          <w:rFonts w:cs="JasmineUPC"/>
          <w:color w:val="000000" w:themeColor="text1"/>
        </w:rPr>
        <w:t>классным</w:t>
      </w:r>
      <w:proofErr w:type="gramEnd"/>
      <w:r w:rsidRPr="00A46383">
        <w:rPr>
          <w:rFonts w:cs="JasmineUPC"/>
          <w:color w:val="000000" w:themeColor="text1"/>
        </w:rPr>
        <w:t xml:space="preserve"> </w:t>
      </w:r>
      <w:r>
        <w:rPr>
          <w:rFonts w:cs="JasmineUPC"/>
          <w:color w:val="000000" w:themeColor="text1"/>
        </w:rPr>
        <w:tab/>
      </w:r>
    </w:p>
    <w:p w:rsidR="00A46383" w:rsidRDefault="00A46383" w:rsidP="00A46383">
      <w:pPr>
        <w:tabs>
          <w:tab w:val="left" w:pos="3720"/>
        </w:tabs>
        <w:rPr>
          <w:rFonts w:cs="JasmineUPC"/>
          <w:color w:val="000000" w:themeColor="text1"/>
        </w:rPr>
      </w:pPr>
      <w:r w:rsidRPr="00A46383">
        <w:rPr>
          <w:rFonts w:cs="JasmineUPC"/>
          <w:color w:val="000000" w:themeColor="text1"/>
        </w:rPr>
        <w:t>руководителями посещали пожилых людей</w:t>
      </w:r>
    </w:p>
    <w:p w:rsidR="00A46383" w:rsidRPr="009F0FFC" w:rsidRDefault="00A46383" w:rsidP="00A46383">
      <w:pPr>
        <w:tabs>
          <w:tab w:val="left" w:pos="3720"/>
        </w:tabs>
        <w:rPr>
          <w:rFonts w:cs="JasmineUPC"/>
          <w:color w:val="000000" w:themeColor="text1"/>
        </w:rPr>
      </w:pPr>
      <w:r w:rsidRPr="00A46383">
        <w:rPr>
          <w:rFonts w:cs="JasmineUPC"/>
          <w:color w:val="000000" w:themeColor="text1"/>
        </w:rPr>
        <w:t>и оказывали им посильную помощь.</w:t>
      </w:r>
    </w:p>
    <w:p w:rsidR="00A46383" w:rsidRDefault="00A46383" w:rsidP="00A46383">
      <w:pPr>
        <w:tabs>
          <w:tab w:val="left" w:pos="3720"/>
          <w:tab w:val="left" w:pos="5415"/>
        </w:tabs>
        <w:rPr>
          <w:rFonts w:cs="JasmineUPC"/>
          <w:color w:val="000000" w:themeColor="text1"/>
        </w:rPr>
      </w:pPr>
      <w:r>
        <w:rPr>
          <w:rFonts w:cs="JasmineUPC"/>
          <w:color w:val="000000" w:themeColor="text1"/>
        </w:rPr>
        <w:t xml:space="preserve">                                                                                                               </w:t>
      </w:r>
    </w:p>
    <w:p w:rsidR="00A46383" w:rsidRDefault="00A46383" w:rsidP="00A46383">
      <w:pPr>
        <w:tabs>
          <w:tab w:val="left" w:pos="3720"/>
          <w:tab w:val="left" w:pos="5415"/>
        </w:tabs>
        <w:rPr>
          <w:rFonts w:cs="JasmineUPC"/>
          <w:color w:val="000000" w:themeColor="text1"/>
          <w:sz w:val="56"/>
          <w:szCs w:val="56"/>
        </w:rPr>
      </w:pPr>
      <w:r w:rsidRPr="00A46383">
        <w:rPr>
          <w:rFonts w:cs="JasmineUPC"/>
          <w:noProof/>
          <w:color w:val="000000" w:themeColor="text1"/>
          <w:lang w:eastAsia="ru-RU"/>
        </w:rPr>
        <w:drawing>
          <wp:anchor distT="0" distB="0" distL="114300" distR="114300" simplePos="0" relativeHeight="251662336" behindDoc="0" locked="0" layoutInCell="1" allowOverlap="1" wp14:anchorId="18689983" wp14:editId="7FD5EA5D">
            <wp:simplePos x="0" y="0"/>
            <wp:positionH relativeFrom="column">
              <wp:posOffset>-327660</wp:posOffset>
            </wp:positionH>
            <wp:positionV relativeFrom="paragraph">
              <wp:posOffset>691515</wp:posOffset>
            </wp:positionV>
            <wp:extent cx="2095500" cy="1381125"/>
            <wp:effectExtent l="0" t="0" r="0" b="9525"/>
            <wp:wrapSquare wrapText="bothSides"/>
            <wp:docPr id="4" name="Рисунок 4" descr="https://edu.tatar.ru/upload/news/1528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52809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6383">
        <w:rPr>
          <w:rFonts w:cs="JasmineUPC"/>
          <w:color w:val="000000" w:themeColor="text1"/>
          <w:sz w:val="56"/>
          <w:szCs w:val="56"/>
        </w:rPr>
        <w:t>Соревнования по легкой атлетике</w:t>
      </w:r>
      <w:bookmarkStart w:id="0" w:name="_GoBack"/>
      <w:bookmarkEnd w:id="0"/>
    </w:p>
    <w:p w:rsidR="00A46383" w:rsidRDefault="00A46383" w:rsidP="00A46383">
      <w:pPr>
        <w:tabs>
          <w:tab w:val="left" w:pos="3720"/>
          <w:tab w:val="left" w:pos="5415"/>
        </w:tabs>
        <w:rPr>
          <w:rFonts w:cs="JasmineUPC"/>
          <w:color w:val="000000" w:themeColor="text1"/>
          <w:sz w:val="24"/>
          <w:szCs w:val="24"/>
        </w:rPr>
      </w:pPr>
    </w:p>
    <w:p w:rsidR="00A46383" w:rsidRPr="00A46383" w:rsidRDefault="00A46383" w:rsidP="00A46383">
      <w:pPr>
        <w:tabs>
          <w:tab w:val="left" w:pos="3720"/>
          <w:tab w:val="left" w:pos="5415"/>
        </w:tabs>
        <w:rPr>
          <w:rFonts w:cs="JasmineUPC"/>
          <w:color w:val="000000" w:themeColor="text1"/>
          <w:sz w:val="24"/>
          <w:szCs w:val="24"/>
        </w:rPr>
      </w:pPr>
      <w:r w:rsidRPr="00A46383">
        <w:rPr>
          <w:rFonts w:cs="JasmineUPC"/>
          <w:color w:val="000000" w:themeColor="text1"/>
          <w:sz w:val="24"/>
          <w:szCs w:val="24"/>
        </w:rPr>
        <w:t xml:space="preserve">наши ученики ездили на соревнования по легкой атлетике, которые проходили в </w:t>
      </w:r>
      <w:proofErr w:type="spellStart"/>
      <w:r w:rsidRPr="00A46383">
        <w:rPr>
          <w:rFonts w:cs="JasmineUPC"/>
          <w:color w:val="000000" w:themeColor="text1"/>
          <w:sz w:val="24"/>
          <w:szCs w:val="24"/>
        </w:rPr>
        <w:t>с</w:t>
      </w:r>
      <w:proofErr w:type="gramStart"/>
      <w:r w:rsidRPr="00A46383">
        <w:rPr>
          <w:rFonts w:cs="JasmineUPC"/>
          <w:color w:val="000000" w:themeColor="text1"/>
          <w:sz w:val="24"/>
          <w:szCs w:val="24"/>
        </w:rPr>
        <w:t>.Б</w:t>
      </w:r>
      <w:proofErr w:type="gramEnd"/>
      <w:r w:rsidRPr="00A46383">
        <w:rPr>
          <w:rFonts w:cs="JasmineUPC"/>
          <w:color w:val="000000" w:themeColor="text1"/>
          <w:sz w:val="24"/>
          <w:szCs w:val="24"/>
        </w:rPr>
        <w:t>ольшие</w:t>
      </w:r>
      <w:proofErr w:type="spellEnd"/>
      <w:r w:rsidRPr="00A46383">
        <w:rPr>
          <w:rFonts w:cs="JasmineUPC"/>
          <w:color w:val="000000" w:themeColor="text1"/>
          <w:sz w:val="24"/>
          <w:szCs w:val="24"/>
        </w:rPr>
        <w:t xml:space="preserve"> Кайбицы</w:t>
      </w:r>
    </w:p>
    <w:p w:rsidR="00A46383" w:rsidRPr="00A46383" w:rsidRDefault="002210A3">
      <w:pPr>
        <w:tabs>
          <w:tab w:val="left" w:pos="3720"/>
          <w:tab w:val="left" w:pos="5415"/>
        </w:tabs>
        <w:rPr>
          <w:rFonts w:cs="JasmineUPC"/>
          <w:color w:val="000000" w:themeColor="text1"/>
          <w:sz w:val="24"/>
          <w:szCs w:val="24"/>
        </w:rPr>
      </w:pPr>
      <w:r w:rsidRPr="00B36EB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91978B" wp14:editId="026F6B98">
                <wp:simplePos x="0" y="0"/>
                <wp:positionH relativeFrom="column">
                  <wp:posOffset>676275</wp:posOffset>
                </wp:positionH>
                <wp:positionV relativeFrom="paragraph">
                  <wp:posOffset>459740</wp:posOffset>
                </wp:positionV>
                <wp:extent cx="3495675" cy="590550"/>
                <wp:effectExtent l="0" t="0" r="28575" b="1905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0A3" w:rsidRPr="00B36EBA" w:rsidRDefault="002210A3" w:rsidP="002210A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36EBA">
                              <w:rPr>
                                <w:sz w:val="28"/>
                                <w:szCs w:val="28"/>
                              </w:rPr>
                              <w:t>Редакторы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B36EB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63BA1">
                              <w:rPr>
                                <w:sz w:val="28"/>
                                <w:szCs w:val="28"/>
                              </w:rPr>
                              <w:t>Корнилова А., Савельева В.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53.25pt;margin-top:36.2pt;width:275.25pt;height:4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" strokecolor="white [3212]">
                <v:textbox>
                  <w:txbxContent>
                    <w:p w:rsidR="002210A3" w:rsidRPr="00B36EBA" w:rsidRDefault="002210A3" w:rsidP="002210A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36EBA">
                        <w:rPr>
                          <w:sz w:val="28"/>
                          <w:szCs w:val="28"/>
                        </w:rPr>
                        <w:t>Редакторы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  <w:r w:rsidRPr="00B36EBA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963BA1">
                        <w:rPr>
                          <w:sz w:val="28"/>
                          <w:szCs w:val="28"/>
                        </w:rPr>
                        <w:t>Корнилова А., Савельева В.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46383" w:rsidRPr="00A46383" w:rsidSect="00A4638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617" w:rsidRDefault="001C1617" w:rsidP="00A46383">
      <w:pPr>
        <w:spacing w:after="0" w:line="240" w:lineRule="auto"/>
      </w:pPr>
      <w:r>
        <w:separator/>
      </w:r>
    </w:p>
  </w:endnote>
  <w:endnote w:type="continuationSeparator" w:id="0">
    <w:p w:rsidR="001C1617" w:rsidRDefault="001C1617" w:rsidP="00A4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Jasmine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383" w:rsidRDefault="00A4638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383" w:rsidRDefault="00A4638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383" w:rsidRDefault="00A4638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617" w:rsidRDefault="001C1617" w:rsidP="00A46383">
      <w:pPr>
        <w:spacing w:after="0" w:line="240" w:lineRule="auto"/>
      </w:pPr>
      <w:r>
        <w:separator/>
      </w:r>
    </w:p>
  </w:footnote>
  <w:footnote w:type="continuationSeparator" w:id="0">
    <w:p w:rsidR="001C1617" w:rsidRDefault="001C1617" w:rsidP="00A4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383" w:rsidRDefault="00A4638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383" w:rsidRDefault="00A4638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383" w:rsidRDefault="00A4638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FFC"/>
    <w:rsid w:val="001C1617"/>
    <w:rsid w:val="002210A3"/>
    <w:rsid w:val="004051BD"/>
    <w:rsid w:val="004C09B0"/>
    <w:rsid w:val="006B7742"/>
    <w:rsid w:val="00963BA1"/>
    <w:rsid w:val="009F0FFC"/>
    <w:rsid w:val="00A46383"/>
    <w:rsid w:val="00B94303"/>
    <w:rsid w:val="00E1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FF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63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6383"/>
  </w:style>
  <w:style w:type="paragraph" w:styleId="a7">
    <w:name w:val="footer"/>
    <w:basedOn w:val="a"/>
    <w:link w:val="a8"/>
    <w:uiPriority w:val="99"/>
    <w:unhideWhenUsed/>
    <w:rsid w:val="00A463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463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FF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63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6383"/>
  </w:style>
  <w:style w:type="paragraph" w:styleId="a7">
    <w:name w:val="footer"/>
    <w:basedOn w:val="a"/>
    <w:link w:val="a8"/>
    <w:uiPriority w:val="99"/>
    <w:unhideWhenUsed/>
    <w:rsid w:val="00A463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46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4</cp:revision>
  <dcterms:created xsi:type="dcterms:W3CDTF">2018-01-02T13:40:00Z</dcterms:created>
  <dcterms:modified xsi:type="dcterms:W3CDTF">2020-03-02T17:58:00Z</dcterms:modified>
</cp:coreProperties>
</file>